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8E3617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8E361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4A32A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120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Pr="007A18F7" w:rsidRDefault="005C2186" w:rsidP="005C2186">
      <w:pPr>
        <w:ind w:right="-284"/>
        <w:jc w:val="both"/>
        <w:rPr>
          <w:rFonts w:eastAsia="Calibri"/>
          <w:sz w:val="25"/>
          <w:szCs w:val="25"/>
          <w:lang w:val="kk-KZ" w:bidi="ru-RU"/>
        </w:rPr>
      </w:pP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</w:rPr>
      </w:pPr>
      <w:r w:rsidRPr="00AD257C">
        <w:rPr>
          <w:b/>
          <w:sz w:val="26"/>
          <w:szCs w:val="26"/>
        </w:rPr>
        <w:t xml:space="preserve">Название должности: </w:t>
      </w:r>
      <w:r w:rsidRPr="00AD257C">
        <w:rPr>
          <w:b/>
          <w:sz w:val="26"/>
          <w:szCs w:val="26"/>
          <w:lang w:val="kk-KZ"/>
        </w:rPr>
        <w:t>М</w:t>
      </w:r>
      <w:r w:rsidRPr="00AD257C">
        <w:rPr>
          <w:b/>
          <w:sz w:val="26"/>
          <w:szCs w:val="26"/>
        </w:rPr>
        <w:t>енеджер Управления обеспечения медицинской техникой</w:t>
      </w: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AD257C" w:rsidRPr="00AD257C" w:rsidRDefault="00AD257C" w:rsidP="00AD257C">
      <w:pPr>
        <w:ind w:right="-2" w:firstLine="580"/>
        <w:jc w:val="both"/>
        <w:rPr>
          <w:b/>
          <w:sz w:val="26"/>
          <w:szCs w:val="26"/>
          <w:lang w:val="kk-KZ"/>
        </w:rPr>
      </w:pPr>
      <w:r w:rsidRPr="00AD257C">
        <w:rPr>
          <w:b/>
          <w:sz w:val="26"/>
          <w:szCs w:val="26"/>
          <w:lang w:val="kk-KZ"/>
        </w:rPr>
        <w:t>Требования:</w:t>
      </w: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AD257C" w:rsidRPr="00AD257C" w:rsidRDefault="00AD257C" w:rsidP="00AD257C">
      <w:pPr>
        <w:ind w:right="-2" w:firstLine="708"/>
        <w:jc w:val="both"/>
        <w:rPr>
          <w:sz w:val="26"/>
          <w:szCs w:val="26"/>
          <w:lang w:eastAsia="en-US"/>
        </w:rPr>
      </w:pPr>
      <w:r w:rsidRPr="00AD257C">
        <w:rPr>
          <w:sz w:val="26"/>
          <w:szCs w:val="26"/>
          <w:lang w:eastAsia="en-US"/>
        </w:rPr>
        <w:t>Образование: высшее.</w:t>
      </w:r>
    </w:p>
    <w:p w:rsidR="00AD257C" w:rsidRPr="00AD257C" w:rsidRDefault="00AD257C" w:rsidP="00AD257C">
      <w:pPr>
        <w:ind w:right="-2" w:firstLine="708"/>
        <w:jc w:val="both"/>
        <w:rPr>
          <w:sz w:val="26"/>
          <w:szCs w:val="26"/>
          <w:lang w:eastAsia="en-US"/>
        </w:rPr>
      </w:pPr>
      <w:r w:rsidRPr="00AD257C">
        <w:rPr>
          <w:sz w:val="26"/>
          <w:szCs w:val="26"/>
          <w:lang w:eastAsia="en-US"/>
        </w:rPr>
        <w:t xml:space="preserve">Специальность: </w:t>
      </w:r>
      <w:r w:rsidR="004A32AA">
        <w:rPr>
          <w:sz w:val="26"/>
          <w:szCs w:val="26"/>
          <w:lang w:val="kk-KZ" w:eastAsia="en-US"/>
        </w:rPr>
        <w:t>в области здравоохранения/в области права/в области инженерии/в области бизнеса и управления</w:t>
      </w:r>
      <w:r w:rsidRPr="00AD257C">
        <w:rPr>
          <w:sz w:val="26"/>
          <w:szCs w:val="26"/>
          <w:lang w:eastAsia="en-US"/>
        </w:rPr>
        <w:t>.</w:t>
      </w:r>
    </w:p>
    <w:p w:rsidR="00AD257C" w:rsidRPr="00AD257C" w:rsidRDefault="00AD257C" w:rsidP="00AD257C">
      <w:pPr>
        <w:ind w:right="-2" w:firstLine="708"/>
        <w:jc w:val="both"/>
        <w:rPr>
          <w:sz w:val="26"/>
          <w:szCs w:val="26"/>
          <w:lang w:eastAsia="en-US"/>
        </w:rPr>
      </w:pPr>
      <w:r w:rsidRPr="00AD257C">
        <w:rPr>
          <w:sz w:val="26"/>
          <w:szCs w:val="26"/>
          <w:lang w:eastAsia="en-US"/>
        </w:rPr>
        <w:t>Опыт работы по специальности или на определенной должности в областях, соответствующих функциональным направлениям должности не менее двух лет.</w:t>
      </w:r>
    </w:p>
    <w:p w:rsidR="00AD257C" w:rsidRPr="00AD257C" w:rsidRDefault="00AD257C" w:rsidP="00AD257C">
      <w:pPr>
        <w:ind w:right="-2" w:firstLine="708"/>
        <w:jc w:val="both"/>
        <w:rPr>
          <w:sz w:val="26"/>
          <w:szCs w:val="26"/>
          <w:lang w:eastAsia="en-US"/>
        </w:rPr>
      </w:pPr>
      <w:r w:rsidRPr="00AD257C">
        <w:rPr>
          <w:sz w:val="26"/>
          <w:szCs w:val="26"/>
          <w:lang w:eastAsia="en-US"/>
        </w:rPr>
        <w:t>Должен знать: законодательные и иные нормативные правовые акты Республики Казахстан, регламентирующие производственную деятельность организации, включая, но не ограничиваясь, Конституцию Республики Казахстан, Кодекс  Республики Казахстан «О здоровье народа и системе здравоохранения», Законы  Республики Казахстан «О разрешениях и уведомлениях», «О противодействии коррупции»,  «О языках в Республике Казахстан», нормативные правовые акты в сфере здравоохранения, в том числе регулирующие закуп медицинских изделий, также обладать необходимыми компьютерными навыками и навыками работы с оргтехникой, знать этику делового общения.</w:t>
      </w:r>
    </w:p>
    <w:p w:rsidR="00AD257C" w:rsidRPr="00AD257C" w:rsidRDefault="00AD257C" w:rsidP="00AD257C">
      <w:pPr>
        <w:ind w:right="-2" w:firstLine="708"/>
        <w:jc w:val="both"/>
        <w:rPr>
          <w:sz w:val="26"/>
          <w:szCs w:val="26"/>
          <w:lang w:eastAsia="en-US"/>
        </w:rPr>
      </w:pPr>
      <w:r w:rsidRPr="00AD257C">
        <w:rPr>
          <w:sz w:val="26"/>
          <w:szCs w:val="26"/>
          <w:lang w:eastAsia="en-US"/>
        </w:rPr>
        <w:t xml:space="preserve">Дополнительные требования: предпочтительно опыт работы в сфере здравоохранения. </w:t>
      </w: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</w:rPr>
      </w:pP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  <w:r w:rsidRPr="00AD257C">
        <w:rPr>
          <w:b/>
          <w:sz w:val="26"/>
          <w:szCs w:val="26"/>
          <w:lang w:val="kk-KZ"/>
        </w:rPr>
        <w:t>Должностные обязанности:</w:t>
      </w: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1) заключение (формирование) долгосрочных договоров поставки медицинской техники;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2) прием и обработка поступивших заявок от заказчиков (организации здравоохранения) на закуп медицинской техники;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3) оказание консультативной помощи организациям здравоохранения касательно предоставления заявок на медицинскую технику;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4) заключение (формирование) трехсторонних договоров закупа медицинской техники с ОТП и заказчиками в рамках долгосрочных договоров поставки МТ;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5) осуществление мониторинга за исполнением договорных обязательств долгосрочного договора и трехстороннего договора закупа медицинской техники, договоров поставки в рамках централизованного закупа медицинской техники;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6) своевременная и качественная организация процедур закупа медицинской техники;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7) своевременная подготовка информации для структурных подразделений, ответственных за бухгалтерский учет и правовое обеспечение о неисполнении и/или ненадлежащем исполнении договорных обязательств поставщиками;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8) ведение мониторинга за надлежащим осуществлением поставщиками гарантийного сервисного обслуживания поставленной МТ в рамках долгосрочных договоров поставки медицинской техники;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9) ведение переписки по вопросам, входящим в компетенцию Управления;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10) подготовка материалов и проектов решений к заседаниям Правления, Наблюдательного совета и Единственного участника Товарищества, а также иной документации;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lastRenderedPageBreak/>
        <w:t>11) взаимодействие с государственными органами, организациями по вопросам использования медицинской техники в рамках компетенции Управления;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12) ведение переписки и участие в переговорах с государственными органами, некоммерческими организациями, ассоциациями, дистрибьюторами, представительствами фармацевтических компаний, в рамках осуществления функций Управления;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val="kk-KZ" w:bidi="ru-RU"/>
        </w:rPr>
      </w:pPr>
      <w:r w:rsidRPr="00AD257C">
        <w:rPr>
          <w:rFonts w:eastAsia="Arial Unicode MS"/>
          <w:color w:val="000000"/>
          <w:sz w:val="26"/>
          <w:szCs w:val="26"/>
          <w:lang w:bidi="ru-RU"/>
        </w:rPr>
        <w:t>13) разработка рекомендаций и внесение предложений по развитию процессов автоматизации с использованием современных информационных технологий (совместно со структурным подразделением, ответственным за развитие IT-технологий)</w:t>
      </w:r>
      <w:r w:rsidRPr="00AD257C">
        <w:rPr>
          <w:rFonts w:eastAsia="Arial Unicode MS"/>
          <w:color w:val="000000"/>
          <w:sz w:val="26"/>
          <w:szCs w:val="26"/>
          <w:lang w:val="kk-KZ" w:bidi="ru-RU"/>
        </w:rPr>
        <w:t>.</w:t>
      </w:r>
    </w:p>
    <w:p w:rsidR="00AD257C" w:rsidRPr="00AD257C" w:rsidRDefault="00AD257C" w:rsidP="00AD257C">
      <w:pPr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BC7D22" w:rsidRPr="007A18F7" w:rsidRDefault="00BC7D22" w:rsidP="00AD257C">
      <w:pPr>
        <w:ind w:right="-2" w:firstLine="708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sectPr w:rsidR="00BC7D22" w:rsidRPr="007A18F7" w:rsidSect="007459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B70B1"/>
    <w:multiLevelType w:val="hybridMultilevel"/>
    <w:tmpl w:val="4B686442"/>
    <w:lvl w:ilvl="0" w:tplc="BE58D9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1B1619"/>
    <w:multiLevelType w:val="multilevel"/>
    <w:tmpl w:val="CAD86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B073C"/>
    <w:rsid w:val="00104FD1"/>
    <w:rsid w:val="00107EB9"/>
    <w:rsid w:val="00173E24"/>
    <w:rsid w:val="00186A11"/>
    <w:rsid w:val="001B40BE"/>
    <w:rsid w:val="002179E1"/>
    <w:rsid w:val="00261B73"/>
    <w:rsid w:val="00316665"/>
    <w:rsid w:val="003D5FD2"/>
    <w:rsid w:val="004A32AA"/>
    <w:rsid w:val="005C2186"/>
    <w:rsid w:val="005F394A"/>
    <w:rsid w:val="005F54D6"/>
    <w:rsid w:val="006048BF"/>
    <w:rsid w:val="006230A1"/>
    <w:rsid w:val="006C203D"/>
    <w:rsid w:val="00710421"/>
    <w:rsid w:val="0074590B"/>
    <w:rsid w:val="00750C07"/>
    <w:rsid w:val="007A18F7"/>
    <w:rsid w:val="007F6E52"/>
    <w:rsid w:val="008E3617"/>
    <w:rsid w:val="00907FB7"/>
    <w:rsid w:val="00993B4F"/>
    <w:rsid w:val="009947FA"/>
    <w:rsid w:val="009F7E5F"/>
    <w:rsid w:val="00A04938"/>
    <w:rsid w:val="00AC3E5E"/>
    <w:rsid w:val="00AD257C"/>
    <w:rsid w:val="00B35CB0"/>
    <w:rsid w:val="00B7147F"/>
    <w:rsid w:val="00B77E3B"/>
    <w:rsid w:val="00BC7D22"/>
    <w:rsid w:val="00BD4746"/>
    <w:rsid w:val="00C80136"/>
    <w:rsid w:val="00D1628F"/>
    <w:rsid w:val="00D85001"/>
    <w:rsid w:val="00D87144"/>
    <w:rsid w:val="00DA0F1B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8E76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105pt">
    <w:name w:val="Основной текст (2) + 10;5 pt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sid w:val="007A18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18F7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20">
    <w:name w:val="Основной текст (2)"/>
    <w:basedOn w:val="2"/>
    <w:rsid w:val="007A18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61</cp:revision>
  <dcterms:created xsi:type="dcterms:W3CDTF">2021-02-02T12:08:00Z</dcterms:created>
  <dcterms:modified xsi:type="dcterms:W3CDTF">2023-02-13T08:42:00Z</dcterms:modified>
</cp:coreProperties>
</file>